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35D3" w14:textId="7E2320D4" w:rsidR="00175455" w:rsidRDefault="00B6275D" w:rsidP="00B6275D">
      <w:pPr>
        <w:ind w:firstLine="156"/>
      </w:pPr>
      <w:r>
        <w:rPr>
          <w:rFonts w:hint="eastAsia"/>
        </w:rPr>
        <w:t>사랑하는 보내는 선교사님께</w:t>
      </w:r>
    </w:p>
    <w:p w14:paraId="2D2AF981" w14:textId="36D43BA4" w:rsidR="00B6275D" w:rsidRDefault="00B6275D" w:rsidP="00B6275D">
      <w:pPr>
        <w:ind w:firstLine="156"/>
        <w:rPr>
          <w:b/>
          <w:bCs/>
          <w:sz w:val="18"/>
          <w:szCs w:val="18"/>
        </w:rPr>
      </w:pPr>
      <w:r w:rsidRPr="00B6275D">
        <w:rPr>
          <w:rFonts w:hint="eastAsia"/>
          <w:b/>
          <w:bCs/>
          <w:sz w:val="18"/>
          <w:szCs w:val="18"/>
        </w:rPr>
        <w:t xml:space="preserve">  </w:t>
      </w:r>
      <w:r w:rsidRPr="00B6275D">
        <w:rPr>
          <w:b/>
          <w:bCs/>
          <w:sz w:val="18"/>
          <w:szCs w:val="18"/>
        </w:rPr>
        <w:t>“</w:t>
      </w:r>
      <w:r w:rsidRPr="00B6275D">
        <w:rPr>
          <w:rFonts w:hint="eastAsia"/>
          <w:b/>
          <w:bCs/>
          <w:sz w:val="18"/>
          <w:szCs w:val="18"/>
        </w:rPr>
        <w:t>아들을 믿는 자에게는 영생이 있고 아들에게 순종하지 아니하는 자는 영생을 보지 못하고 도리어 하나님의 진노가 그 위에 머물러 있느니라</w:t>
      </w:r>
      <w:r w:rsidRPr="00B6275D">
        <w:rPr>
          <w:b/>
          <w:bCs/>
          <w:sz w:val="18"/>
          <w:szCs w:val="18"/>
        </w:rPr>
        <w:t>”</w:t>
      </w:r>
      <w:r w:rsidRPr="00B6275D">
        <w:rPr>
          <w:rFonts w:hint="eastAsia"/>
          <w:b/>
          <w:bCs/>
          <w:sz w:val="18"/>
          <w:szCs w:val="18"/>
        </w:rPr>
        <w:t xml:space="preserve"> (요3:36)</w:t>
      </w:r>
    </w:p>
    <w:p w14:paraId="4F696BCA" w14:textId="77777777" w:rsidR="00B6275D" w:rsidRDefault="00B6275D" w:rsidP="00B6275D">
      <w:pPr>
        <w:ind w:firstLine="156"/>
        <w:rPr>
          <w:b/>
          <w:bCs/>
          <w:sz w:val="18"/>
          <w:szCs w:val="18"/>
        </w:rPr>
      </w:pPr>
    </w:p>
    <w:p w14:paraId="18C2C824" w14:textId="39B158C8" w:rsidR="00545272" w:rsidRDefault="00B6275D" w:rsidP="00545272">
      <w:pPr>
        <w:ind w:firstLine="156"/>
        <w:rPr>
          <w:szCs w:val="22"/>
        </w:rPr>
      </w:pPr>
      <w:r>
        <w:rPr>
          <w:rFonts w:hint="eastAsia"/>
          <w:b/>
          <w:bCs/>
          <w:sz w:val="18"/>
          <w:szCs w:val="18"/>
        </w:rPr>
        <w:t xml:space="preserve">  </w:t>
      </w:r>
      <w:r>
        <w:rPr>
          <w:rFonts w:hint="eastAsia"/>
          <w:szCs w:val="22"/>
        </w:rPr>
        <w:t xml:space="preserve">신실하신 하나님께 온 세계의 기도해야 할 제목을 의뢰하며, </w:t>
      </w:r>
      <w:r w:rsidR="00065889">
        <w:rPr>
          <w:rFonts w:hint="eastAsia"/>
          <w:szCs w:val="22"/>
        </w:rPr>
        <w:t xml:space="preserve">주님이 </w:t>
      </w:r>
      <w:r>
        <w:rPr>
          <w:rFonts w:hint="eastAsia"/>
          <w:szCs w:val="22"/>
        </w:rPr>
        <w:t>세상을 향한 계획이 예수님을 믿는 자들에게 영생과 순종을 통해 통치하실 것을 믿</w:t>
      </w:r>
      <w:r w:rsidR="00065889">
        <w:rPr>
          <w:rFonts w:hint="eastAsia"/>
          <w:szCs w:val="22"/>
        </w:rPr>
        <w:t>으며</w:t>
      </w:r>
      <w:r>
        <w:rPr>
          <w:rFonts w:hint="eastAsia"/>
          <w:szCs w:val="22"/>
        </w:rPr>
        <w:t xml:space="preserve"> 한 해를 시작한 동역자님들과 주님이 </w:t>
      </w:r>
      <w:r w:rsidR="00545272">
        <w:rPr>
          <w:rFonts w:hint="eastAsia"/>
          <w:szCs w:val="22"/>
        </w:rPr>
        <w:t>주시는 평강으로 함께 기도하기를 소망</w:t>
      </w:r>
      <w:r w:rsidR="00065889">
        <w:rPr>
          <w:rFonts w:hint="eastAsia"/>
          <w:szCs w:val="22"/>
        </w:rPr>
        <w:t>하며 기도 제목을 나눕니</w:t>
      </w:r>
      <w:r w:rsidR="00545272">
        <w:rPr>
          <w:rFonts w:hint="eastAsia"/>
          <w:szCs w:val="22"/>
        </w:rPr>
        <w:t>다.</w:t>
      </w:r>
    </w:p>
    <w:p w14:paraId="0E70BC7E" w14:textId="247E092E" w:rsidR="00545272" w:rsidRDefault="00545272" w:rsidP="00545272">
      <w:pPr>
        <w:pStyle w:val="ListParagraph"/>
        <w:numPr>
          <w:ilvl w:val="0"/>
          <w:numId w:val="3"/>
        </w:numPr>
        <w:rPr>
          <w:szCs w:val="22"/>
        </w:rPr>
      </w:pPr>
      <w:r w:rsidRPr="00545272">
        <w:rPr>
          <w:rFonts w:hint="eastAsia"/>
          <w:szCs w:val="22"/>
        </w:rPr>
        <w:t>이곳은 지난 성탄절 후로 한국인을 포함해 많은 사역자들이 비자발적 입국(추방)으로 현지 교회 안에 기도할 제목과 현지인 지도자의 세움이 새로운 기도가 되고 있습니다.</w:t>
      </w:r>
    </w:p>
    <w:p w14:paraId="7EA4293E" w14:textId="77777777" w:rsidR="00194919" w:rsidRDefault="00545272" w:rsidP="00545272">
      <w:pPr>
        <w:pStyle w:val="ListParagraph"/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 xml:space="preserve">동역자님들께서도 기도해 주셨던 거주증은 이번주에 6개월 연장을 받았습니다. 이 땅은 그 동안 관광을 목적으로 장기비자를 비교적 쉽게 받을 수 있었는데, 이민국의 법이 자주 변경되면서 장기 체류를 위한 신분을 위해 주님께 지혜를 </w:t>
      </w:r>
      <w:r w:rsidR="00194919">
        <w:rPr>
          <w:rFonts w:hint="eastAsia"/>
          <w:szCs w:val="22"/>
        </w:rPr>
        <w:t xml:space="preserve">구하고 있습니다. </w:t>
      </w:r>
    </w:p>
    <w:p w14:paraId="45731F91" w14:textId="2817E78E" w:rsidR="00545272" w:rsidRDefault="00194919" w:rsidP="00545272">
      <w:pPr>
        <w:pStyle w:val="ListParagraph"/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7년 7개월을 살던 시내 가까운 곳의 집에서 N이 월세를 놓는 시외곽의 단독 주택에 N의 사업장과 겸하여 나누어 사용하는 조건으로 27일 이사를 계획하고 있습니다. 주께서 새 일을 행하시고 N에게 향하신 하나님의 구원 계획이 성취되길 기도 부탁합니다.</w:t>
      </w:r>
    </w:p>
    <w:p w14:paraId="58A0B3A0" w14:textId="44C20DED" w:rsidR="00194919" w:rsidRDefault="00194919" w:rsidP="00545272">
      <w:pPr>
        <w:pStyle w:val="ListParagraph"/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 xml:space="preserve"> U 부인은 고향 마을의 여동생 집에 머물고 있어서 예배와 말씀을 나누는데 제약이 있지만 봄에 이 도시로 오면 주일모임과 양육이 지속되기를</w:t>
      </w:r>
      <w:r w:rsidR="000D1BAE">
        <w:rPr>
          <w:rFonts w:hint="eastAsia"/>
          <w:szCs w:val="22"/>
        </w:rPr>
        <w:t>, 영육이 강건하여서 딸을 위해 기도하며 딸이 회심하고 화해가 있기를 간구해 주세요.</w:t>
      </w:r>
    </w:p>
    <w:p w14:paraId="1B4C74F5" w14:textId="525D518C" w:rsidR="000D1BAE" w:rsidRDefault="000D1BAE" w:rsidP="00545272">
      <w:pPr>
        <w:pStyle w:val="ListParagraph"/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지난해 하반기에 염증으로 병원과 항생제 치료와 치과 진료를 받아야 했고, 오른손 손가락 관절이 아프기 시작했는데 이제 주먹을 쥐기에도 불편합니다. 손을 잡고 치유의 기도를</w:t>
      </w:r>
      <w:r w:rsidR="002F2172">
        <w:rPr>
          <w:rFonts w:hint="eastAsia"/>
          <w:szCs w:val="22"/>
        </w:rPr>
        <w:t xml:space="preserve"> 하는데 </w:t>
      </w:r>
      <w:r>
        <w:rPr>
          <w:rFonts w:hint="eastAsia"/>
          <w:szCs w:val="22"/>
        </w:rPr>
        <w:t>은사가 없는지 통증이 심해지고 있습니다. 이도</w:t>
      </w:r>
      <w:r w:rsidR="008D5FF5">
        <w:rPr>
          <w:rFonts w:hint="eastAsia"/>
          <w:szCs w:val="22"/>
        </w:rPr>
        <w:t xml:space="preserve"> </w:t>
      </w:r>
      <w:r w:rsidR="008D5FF5">
        <w:rPr>
          <w:szCs w:val="22"/>
        </w:rPr>
        <w:t>흔들리고</w:t>
      </w:r>
      <w:r w:rsidR="008D5FF5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문제가 있어서 왼쪽은 씹지 못하는 상태라 일시 귀국</w:t>
      </w:r>
      <w:r w:rsidR="002F2172">
        <w:rPr>
          <w:rFonts w:hint="eastAsia"/>
          <w:szCs w:val="22"/>
        </w:rPr>
        <w:t>해서 건강검진과 진료를 위해 기도합니다. 일정과 병원들 연결, 한국 체류</w:t>
      </w:r>
      <w:r w:rsidR="00AA423E">
        <w:rPr>
          <w:rFonts w:hint="eastAsia"/>
          <w:szCs w:val="22"/>
        </w:rPr>
        <w:t xml:space="preserve"> 동안</w:t>
      </w:r>
      <w:r w:rsidR="002F2172">
        <w:rPr>
          <w:rFonts w:hint="eastAsia"/>
          <w:szCs w:val="22"/>
        </w:rPr>
        <w:t xml:space="preserve"> 머물 숙소</w:t>
      </w:r>
      <w:r w:rsidR="00AA423E">
        <w:rPr>
          <w:rFonts w:hint="eastAsia"/>
          <w:szCs w:val="22"/>
        </w:rPr>
        <w:t xml:space="preserve">가 병원과 근접하기를 기도합니다. </w:t>
      </w:r>
      <w:r w:rsidR="002F2172">
        <w:rPr>
          <w:rFonts w:hint="eastAsia"/>
          <w:szCs w:val="22"/>
        </w:rPr>
        <w:t xml:space="preserve"> </w:t>
      </w:r>
    </w:p>
    <w:p w14:paraId="39B9C09E" w14:textId="3A5F5CCE" w:rsidR="002F2172" w:rsidRDefault="002F2172" w:rsidP="00545272">
      <w:pPr>
        <w:pStyle w:val="ListParagraph"/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땅을 소유한 영혼들과 연결된 올해의 계획이 순적하기를 기도하며</w:t>
      </w:r>
      <w:r w:rsidR="00065889">
        <w:rPr>
          <w:rFonts w:hint="eastAsia"/>
          <w:szCs w:val="22"/>
        </w:rPr>
        <w:t>, 재정 확보와</w:t>
      </w:r>
      <w:r>
        <w:rPr>
          <w:rFonts w:hint="eastAsia"/>
          <w:szCs w:val="22"/>
        </w:rPr>
        <w:t xml:space="preserve"> 영혼들의 영적 마음 밭을 기경하며 복음의 씨앗도 뿌릴 수 있기를 기도해 주세요. </w:t>
      </w:r>
    </w:p>
    <w:p w14:paraId="6DB9DA52" w14:textId="2B39DD84" w:rsidR="002F2172" w:rsidRPr="002F2172" w:rsidRDefault="002F2172" w:rsidP="002F2172">
      <w:pPr>
        <w:pStyle w:val="ListParagraph"/>
        <w:ind w:left="516"/>
        <w:rPr>
          <w:szCs w:val="22"/>
        </w:rPr>
      </w:pPr>
      <w:r>
        <w:rPr>
          <w:rFonts w:hint="eastAsia"/>
          <w:szCs w:val="22"/>
        </w:rPr>
        <w:t>(A/S, F 부인과 남녀동생 가정, U 부인의 여동생 가정과 조카 가정, A/S의 친구들</w:t>
      </w:r>
      <w:r>
        <w:rPr>
          <w:szCs w:val="22"/>
        </w:rPr>
        <w:t>…</w:t>
      </w:r>
      <w:r>
        <w:rPr>
          <w:rFonts w:hint="eastAsia"/>
          <w:szCs w:val="22"/>
        </w:rPr>
        <w:t>.)</w:t>
      </w:r>
    </w:p>
    <w:p w14:paraId="331FA497" w14:textId="6D9DD515" w:rsidR="00545272" w:rsidRDefault="00545272" w:rsidP="00AA423E">
      <w:pPr>
        <w:pStyle w:val="ListParagraph"/>
        <w:ind w:left="516"/>
        <w:rPr>
          <w:szCs w:val="22"/>
        </w:rPr>
      </w:pPr>
    </w:p>
    <w:p w14:paraId="1466FFCC" w14:textId="2C7736D9" w:rsidR="00AA423E" w:rsidRDefault="00A317C4" w:rsidP="00AA423E">
      <w:pPr>
        <w:pStyle w:val="ListParagraph"/>
        <w:ind w:left="516"/>
        <w:rPr>
          <w:szCs w:val="22"/>
        </w:rPr>
      </w:pPr>
      <w:r>
        <w:rPr>
          <w:rFonts w:hint="eastAsia"/>
          <w:szCs w:val="22"/>
        </w:rPr>
        <w:t>이 땅에서 나그네의 삶은 지난 연말부터 일어나고 있는 상황들로 인해 하나님 나라를 소망하며 기도하</w:t>
      </w:r>
      <w:r w:rsidR="00065889">
        <w:rPr>
          <w:rFonts w:hint="eastAsia"/>
          <w:szCs w:val="22"/>
        </w:rPr>
        <w:t xml:space="preserve">게 됩니다. 나의 계획이나 눈에 보이고 불에 타서 없어질 것이 아니라 주님의 나라에서 함께 영원히 찬양할 영혼을 구원하는 일에 쓰임 받는 저와 동역자님들이 되기를 주께 의뢰합니다. </w:t>
      </w:r>
    </w:p>
    <w:p w14:paraId="6B133AEA" w14:textId="77777777" w:rsidR="00065889" w:rsidRDefault="00065889" w:rsidP="00AA423E">
      <w:pPr>
        <w:pStyle w:val="ListParagraph"/>
        <w:ind w:left="516"/>
        <w:rPr>
          <w:szCs w:val="22"/>
        </w:rPr>
      </w:pPr>
    </w:p>
    <w:p w14:paraId="27662717" w14:textId="69B86FEF" w:rsidR="00065889" w:rsidRPr="002F2172" w:rsidRDefault="00065889" w:rsidP="00AA423E">
      <w:pPr>
        <w:pStyle w:val="ListParagraph"/>
        <w:ind w:left="516"/>
        <w:rPr>
          <w:szCs w:val="22"/>
        </w:rPr>
      </w:pPr>
      <w:r>
        <w:rPr>
          <w:rFonts w:hint="eastAsia"/>
          <w:szCs w:val="22"/>
        </w:rPr>
        <w:t xml:space="preserve">                                             2025.   1.   2</w:t>
      </w:r>
      <w:r w:rsidR="008D5FF5">
        <w:rPr>
          <w:szCs w:val="22"/>
        </w:rPr>
        <w:t>2</w:t>
      </w:r>
      <w:r>
        <w:rPr>
          <w:rFonts w:hint="eastAsia"/>
          <w:szCs w:val="22"/>
        </w:rPr>
        <w:t>.    김에스더 드림</w:t>
      </w:r>
    </w:p>
    <w:p w14:paraId="00E0456E" w14:textId="77777777" w:rsidR="00B6275D" w:rsidRPr="00065889" w:rsidRDefault="00B6275D" w:rsidP="00B6275D">
      <w:pPr>
        <w:ind w:firstLine="156"/>
      </w:pPr>
    </w:p>
    <w:sectPr w:rsidR="00B6275D" w:rsidRPr="000658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C24D" w14:textId="77777777" w:rsidR="000D53E5" w:rsidRDefault="000D53E5" w:rsidP="0018579B">
      <w:pPr>
        <w:spacing w:after="0"/>
      </w:pPr>
      <w:r>
        <w:separator/>
      </w:r>
    </w:p>
  </w:endnote>
  <w:endnote w:type="continuationSeparator" w:id="0">
    <w:p w14:paraId="5B396537" w14:textId="77777777" w:rsidR="000D53E5" w:rsidRDefault="000D53E5" w:rsidP="001857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7E596" w14:textId="77777777" w:rsidR="000D53E5" w:rsidRDefault="000D53E5" w:rsidP="0018579B">
      <w:pPr>
        <w:spacing w:after="0"/>
      </w:pPr>
      <w:r>
        <w:separator/>
      </w:r>
    </w:p>
  </w:footnote>
  <w:footnote w:type="continuationSeparator" w:id="0">
    <w:p w14:paraId="2431472F" w14:textId="77777777" w:rsidR="000D53E5" w:rsidRDefault="000D53E5" w:rsidP="001857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251BD"/>
    <w:multiLevelType w:val="hybridMultilevel"/>
    <w:tmpl w:val="85E89740"/>
    <w:lvl w:ilvl="0" w:tplc="A25AD846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8" w:hanging="440"/>
      </w:pPr>
    </w:lvl>
    <w:lvl w:ilvl="2" w:tplc="0409001B" w:tentative="1">
      <w:start w:val="1"/>
      <w:numFmt w:val="lowerRoman"/>
      <w:lvlText w:val="%3."/>
      <w:lvlJc w:val="righ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9" w:tentative="1">
      <w:start w:val="1"/>
      <w:numFmt w:val="upperLetter"/>
      <w:lvlText w:val="%5."/>
      <w:lvlJc w:val="left"/>
      <w:pPr>
        <w:ind w:left="2428" w:hanging="440"/>
      </w:pPr>
    </w:lvl>
    <w:lvl w:ilvl="5" w:tplc="0409001B" w:tentative="1">
      <w:start w:val="1"/>
      <w:numFmt w:val="lowerRoman"/>
      <w:lvlText w:val="%6."/>
      <w:lvlJc w:val="righ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9" w:tentative="1">
      <w:start w:val="1"/>
      <w:numFmt w:val="upperLetter"/>
      <w:lvlText w:val="%8."/>
      <w:lvlJc w:val="left"/>
      <w:pPr>
        <w:ind w:left="3748" w:hanging="440"/>
      </w:pPr>
    </w:lvl>
    <w:lvl w:ilvl="8" w:tplc="0409001B" w:tentative="1">
      <w:start w:val="1"/>
      <w:numFmt w:val="lowerRoman"/>
      <w:lvlText w:val="%9."/>
      <w:lvlJc w:val="right"/>
      <w:pPr>
        <w:ind w:left="4188" w:hanging="440"/>
      </w:pPr>
    </w:lvl>
  </w:abstractNum>
  <w:abstractNum w:abstractNumId="1" w15:restartNumberingAfterBreak="0">
    <w:nsid w:val="2B9F3001"/>
    <w:multiLevelType w:val="hybridMultilevel"/>
    <w:tmpl w:val="7DDCD086"/>
    <w:lvl w:ilvl="0" w:tplc="66F64DA8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36" w:hanging="440"/>
      </w:pPr>
    </w:lvl>
    <w:lvl w:ilvl="2" w:tplc="0409001B" w:tentative="1">
      <w:start w:val="1"/>
      <w:numFmt w:val="lowerRoman"/>
      <w:lvlText w:val="%3."/>
      <w:lvlJc w:val="right"/>
      <w:pPr>
        <w:ind w:left="1476" w:hanging="440"/>
      </w:pPr>
    </w:lvl>
    <w:lvl w:ilvl="3" w:tplc="0409000F" w:tentative="1">
      <w:start w:val="1"/>
      <w:numFmt w:val="decimal"/>
      <w:lvlText w:val="%4."/>
      <w:lvlJc w:val="left"/>
      <w:pPr>
        <w:ind w:left="1916" w:hanging="440"/>
      </w:pPr>
    </w:lvl>
    <w:lvl w:ilvl="4" w:tplc="04090019" w:tentative="1">
      <w:start w:val="1"/>
      <w:numFmt w:val="upperLetter"/>
      <w:lvlText w:val="%5."/>
      <w:lvlJc w:val="left"/>
      <w:pPr>
        <w:ind w:left="2356" w:hanging="440"/>
      </w:pPr>
    </w:lvl>
    <w:lvl w:ilvl="5" w:tplc="0409001B" w:tentative="1">
      <w:start w:val="1"/>
      <w:numFmt w:val="lowerRoman"/>
      <w:lvlText w:val="%6."/>
      <w:lvlJc w:val="right"/>
      <w:pPr>
        <w:ind w:left="2796" w:hanging="440"/>
      </w:pPr>
    </w:lvl>
    <w:lvl w:ilvl="6" w:tplc="0409000F" w:tentative="1">
      <w:start w:val="1"/>
      <w:numFmt w:val="decimal"/>
      <w:lvlText w:val="%7."/>
      <w:lvlJc w:val="left"/>
      <w:pPr>
        <w:ind w:left="3236" w:hanging="440"/>
      </w:pPr>
    </w:lvl>
    <w:lvl w:ilvl="7" w:tplc="04090019" w:tentative="1">
      <w:start w:val="1"/>
      <w:numFmt w:val="upperLetter"/>
      <w:lvlText w:val="%8."/>
      <w:lvlJc w:val="left"/>
      <w:pPr>
        <w:ind w:left="3676" w:hanging="440"/>
      </w:pPr>
    </w:lvl>
    <w:lvl w:ilvl="8" w:tplc="0409001B" w:tentative="1">
      <w:start w:val="1"/>
      <w:numFmt w:val="lowerRoman"/>
      <w:lvlText w:val="%9."/>
      <w:lvlJc w:val="right"/>
      <w:pPr>
        <w:ind w:left="4116" w:hanging="440"/>
      </w:pPr>
    </w:lvl>
  </w:abstractNum>
  <w:abstractNum w:abstractNumId="2" w15:restartNumberingAfterBreak="0">
    <w:nsid w:val="62FF15A0"/>
    <w:multiLevelType w:val="hybridMultilevel"/>
    <w:tmpl w:val="1768787C"/>
    <w:lvl w:ilvl="0" w:tplc="0B121B92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8" w:hanging="440"/>
      </w:pPr>
    </w:lvl>
    <w:lvl w:ilvl="2" w:tplc="0409001B" w:tentative="1">
      <w:start w:val="1"/>
      <w:numFmt w:val="lowerRoman"/>
      <w:lvlText w:val="%3."/>
      <w:lvlJc w:val="right"/>
      <w:pPr>
        <w:ind w:left="1908" w:hanging="440"/>
      </w:pPr>
    </w:lvl>
    <w:lvl w:ilvl="3" w:tplc="0409000F" w:tentative="1">
      <w:start w:val="1"/>
      <w:numFmt w:val="decimal"/>
      <w:lvlText w:val="%4."/>
      <w:lvlJc w:val="left"/>
      <w:pPr>
        <w:ind w:left="2348" w:hanging="440"/>
      </w:pPr>
    </w:lvl>
    <w:lvl w:ilvl="4" w:tplc="04090019" w:tentative="1">
      <w:start w:val="1"/>
      <w:numFmt w:val="upperLetter"/>
      <w:lvlText w:val="%5."/>
      <w:lvlJc w:val="left"/>
      <w:pPr>
        <w:ind w:left="2788" w:hanging="440"/>
      </w:pPr>
    </w:lvl>
    <w:lvl w:ilvl="5" w:tplc="0409001B" w:tentative="1">
      <w:start w:val="1"/>
      <w:numFmt w:val="lowerRoman"/>
      <w:lvlText w:val="%6."/>
      <w:lvlJc w:val="right"/>
      <w:pPr>
        <w:ind w:left="3228" w:hanging="440"/>
      </w:pPr>
    </w:lvl>
    <w:lvl w:ilvl="6" w:tplc="0409000F" w:tentative="1">
      <w:start w:val="1"/>
      <w:numFmt w:val="decimal"/>
      <w:lvlText w:val="%7."/>
      <w:lvlJc w:val="left"/>
      <w:pPr>
        <w:ind w:left="3668" w:hanging="440"/>
      </w:pPr>
    </w:lvl>
    <w:lvl w:ilvl="7" w:tplc="04090019" w:tentative="1">
      <w:start w:val="1"/>
      <w:numFmt w:val="upperLetter"/>
      <w:lvlText w:val="%8."/>
      <w:lvlJc w:val="left"/>
      <w:pPr>
        <w:ind w:left="4108" w:hanging="440"/>
      </w:pPr>
    </w:lvl>
    <w:lvl w:ilvl="8" w:tplc="0409001B" w:tentative="1">
      <w:start w:val="1"/>
      <w:numFmt w:val="lowerRoman"/>
      <w:lvlText w:val="%9."/>
      <w:lvlJc w:val="right"/>
      <w:pPr>
        <w:ind w:left="4548" w:hanging="440"/>
      </w:pPr>
    </w:lvl>
  </w:abstractNum>
  <w:num w:numId="1" w16cid:durableId="637536845">
    <w:abstractNumId w:val="0"/>
  </w:num>
  <w:num w:numId="2" w16cid:durableId="165633623">
    <w:abstractNumId w:val="2"/>
  </w:num>
  <w:num w:numId="3" w16cid:durableId="202054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5D"/>
    <w:rsid w:val="00016A56"/>
    <w:rsid w:val="000317EE"/>
    <w:rsid w:val="00065889"/>
    <w:rsid w:val="00082954"/>
    <w:rsid w:val="000D1BAE"/>
    <w:rsid w:val="000D53E5"/>
    <w:rsid w:val="00175455"/>
    <w:rsid w:val="0018579B"/>
    <w:rsid w:val="00194919"/>
    <w:rsid w:val="002F2172"/>
    <w:rsid w:val="00545272"/>
    <w:rsid w:val="00670C14"/>
    <w:rsid w:val="007A3DB5"/>
    <w:rsid w:val="00881245"/>
    <w:rsid w:val="008A13E8"/>
    <w:rsid w:val="008D5FF5"/>
    <w:rsid w:val="009D1AE2"/>
    <w:rsid w:val="00A17138"/>
    <w:rsid w:val="00A317C4"/>
    <w:rsid w:val="00AA423E"/>
    <w:rsid w:val="00B54B17"/>
    <w:rsid w:val="00B6275D"/>
    <w:rsid w:val="00ED28AA"/>
    <w:rsid w:val="00E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F0979"/>
  <w15:chartTrackingRefBased/>
  <w15:docId w15:val="{1FE05D8A-DF97-4A22-B627-B41AE097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27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7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7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7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7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7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7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7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7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75D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B627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7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7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75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579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8579B"/>
  </w:style>
  <w:style w:type="paragraph" w:styleId="Footer">
    <w:name w:val="footer"/>
    <w:basedOn w:val="Normal"/>
    <w:link w:val="FooterChar"/>
    <w:uiPriority w:val="99"/>
    <w:unhideWhenUsed/>
    <w:rsid w:val="0018579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8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goturanesther@gmail.com</dc:creator>
  <cp:keywords/>
  <dc:description/>
  <cp:lastModifiedBy>KC Kim</cp:lastModifiedBy>
  <cp:revision>2</cp:revision>
  <dcterms:created xsi:type="dcterms:W3CDTF">2025-01-25T17:44:00Z</dcterms:created>
  <dcterms:modified xsi:type="dcterms:W3CDTF">2025-01-25T17:44:00Z</dcterms:modified>
</cp:coreProperties>
</file>